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2626E7" w:rsidRDefault="002626E7">
      <w:pPr>
        <w:rPr>
          <w:rFonts w:ascii="Arial" w:hAnsi="Arial" w:cs="Arial"/>
          <w:sz w:val="24"/>
          <w:szCs w:val="24"/>
        </w:rPr>
      </w:pPr>
    </w:p>
    <w:p w:rsidR="001B1233" w:rsidRDefault="00EC76F4" w:rsidP="001B1233">
      <w:pPr>
        <w:spacing w:after="0"/>
        <w:rPr>
          <w:rFonts w:ascii="Arial" w:hAnsi="Arial" w:cs="Arial"/>
          <w:sz w:val="24"/>
          <w:szCs w:val="24"/>
        </w:rPr>
      </w:pPr>
      <w:r w:rsidRPr="00EC76F4">
        <w:rPr>
          <w:rFonts w:ascii="Arial" w:eastAsia="Times New Roman" w:hAnsi="Arial" w:cs="Arial"/>
          <w:color w:val="000000"/>
          <w:sz w:val="24"/>
          <w:szCs w:val="24"/>
          <w:lang w:eastAsia="de-CH"/>
        </w:rPr>
        <w:t>Nach einem solchen Abrutsch der Seeflanken muss zwangsläufig mit weiteren Rutschungen gerechnet werden. Zurzeit ergeben unsere Messungen ein gefährliches Bild der Seeflanke beim Rigi. Dieser Hang droht schon jetzt bald ohne grosses zutun wegzurutschen. Bitte Sorgen Sie für eine effiziente Alarmierung falls dieser Fall einmal eintreten sollte.</w:t>
      </w:r>
    </w:p>
    <w:p w:rsidR="001B1233" w:rsidRDefault="001B1233" w:rsidP="001B1233">
      <w:pPr>
        <w:spacing w:after="0"/>
        <w:rPr>
          <w:rFonts w:ascii="Arial" w:hAnsi="Arial" w:cs="Arial"/>
          <w:sz w:val="24"/>
          <w:szCs w:val="24"/>
        </w:rPr>
      </w:pPr>
      <w:r>
        <w:rPr>
          <w:rFonts w:ascii="Arial" w:hAnsi="Arial" w:cs="Arial"/>
          <w:sz w:val="24"/>
          <w:szCs w:val="24"/>
        </w:rPr>
        <w:t xml:space="preserve"> </w:t>
      </w:r>
    </w:p>
    <w:p w:rsidR="00AD2FAF" w:rsidRDefault="00AD2FAF" w:rsidP="001B1233">
      <w:pPr>
        <w:spacing w:after="0"/>
        <w:rPr>
          <w:rFonts w:ascii="Arial" w:hAnsi="Arial" w:cs="Arial"/>
          <w:sz w:val="24"/>
          <w:szCs w:val="24"/>
        </w:rPr>
      </w:pPr>
      <w:r>
        <w:rPr>
          <w:rFonts w:ascii="Arial" w:hAnsi="Arial" w:cs="Arial"/>
          <w:noProof/>
          <w:sz w:val="24"/>
          <w:szCs w:val="24"/>
          <w:lang w:eastAsia="de-CH"/>
        </w:rPr>
        <w:drawing>
          <wp:anchor distT="0" distB="0" distL="114300" distR="114300" simplePos="0" relativeHeight="251658240" behindDoc="0" locked="0" layoutInCell="1" allowOverlap="1">
            <wp:simplePos x="0" y="0"/>
            <wp:positionH relativeFrom="column">
              <wp:posOffset>1786255</wp:posOffset>
            </wp:positionH>
            <wp:positionV relativeFrom="paragraph">
              <wp:posOffset>77470</wp:posOffset>
            </wp:positionV>
            <wp:extent cx="382270" cy="3924300"/>
            <wp:effectExtent l="1790700" t="0" r="1770380" b="0"/>
            <wp:wrapNone/>
            <wp:docPr id="1" name="Grafik 0" descr="logo_kanton_ne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anton_neu.gif"/>
                    <pic:cNvPicPr/>
                  </pic:nvPicPr>
                  <pic:blipFill>
                    <a:blip r:embed="rId4" cstate="print"/>
                    <a:stretch>
                      <a:fillRect/>
                    </a:stretch>
                  </pic:blipFill>
                  <pic:spPr>
                    <a:xfrm rot="5400000">
                      <a:off x="0" y="0"/>
                      <a:ext cx="382270" cy="3924300"/>
                    </a:xfrm>
                    <a:prstGeom prst="rect">
                      <a:avLst/>
                    </a:prstGeom>
                  </pic:spPr>
                </pic:pic>
              </a:graphicData>
            </a:graphic>
          </wp:anchor>
        </w:drawing>
      </w:r>
    </w:p>
    <w:p w:rsidR="00AD2FAF" w:rsidRDefault="00AD2FAF" w:rsidP="001B1233">
      <w:pPr>
        <w:spacing w:after="0"/>
        <w:rPr>
          <w:rFonts w:ascii="Arial" w:hAnsi="Arial" w:cs="Arial"/>
          <w:sz w:val="24"/>
          <w:szCs w:val="24"/>
        </w:rPr>
      </w:pPr>
    </w:p>
    <w:p w:rsidR="002626E7" w:rsidRDefault="00FA04EB">
      <w:pPr>
        <w:rPr>
          <w:rFonts w:ascii="Arial" w:hAnsi="Arial" w:cs="Arial"/>
          <w:sz w:val="24"/>
          <w:szCs w:val="24"/>
        </w:rPr>
      </w:pPr>
      <w:r>
        <w:rPr>
          <w:rFonts w:ascii="Arial" w:hAnsi="Arial" w:cs="Arial"/>
          <w:sz w:val="24"/>
          <w:szCs w:val="24"/>
        </w:rPr>
        <w:t>Kantonsgeologe</w:t>
      </w:r>
    </w:p>
    <w:p w:rsidR="002626E7" w:rsidRDefault="00FA04EB">
      <w:pPr>
        <w:rPr>
          <w:rFonts w:ascii="Arial" w:hAnsi="Arial" w:cs="Arial"/>
          <w:sz w:val="24"/>
          <w:szCs w:val="24"/>
        </w:rPr>
      </w:pPr>
      <w:r>
        <w:rPr>
          <w:rFonts w:ascii="Arial" w:hAnsi="Arial" w:cs="Arial"/>
          <w:sz w:val="24"/>
          <w:szCs w:val="24"/>
        </w:rPr>
        <w:t>Daniel Bollinger</w:t>
      </w:r>
    </w:p>
    <w:p w:rsidR="005D4C47" w:rsidRDefault="005D4C47">
      <w:pPr>
        <w:rPr>
          <w:rFonts w:ascii="Arial" w:hAnsi="Arial" w:cs="Arial"/>
          <w:sz w:val="24"/>
          <w:szCs w:val="24"/>
        </w:rPr>
      </w:pPr>
    </w:p>
    <w:p w:rsidR="005D4C47" w:rsidRDefault="005D4C47">
      <w:pPr>
        <w:rPr>
          <w:rFonts w:ascii="Arial" w:hAnsi="Arial" w:cs="Arial"/>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AD2FAF" w:rsidRDefault="00AD2FAF" w:rsidP="002626E7">
      <w:pPr>
        <w:spacing w:after="0"/>
        <w:rPr>
          <w:rFonts w:ascii="Arial" w:hAnsi="Arial" w:cs="Arial"/>
          <w:b/>
          <w:sz w:val="24"/>
          <w:szCs w:val="24"/>
        </w:rPr>
      </w:pPr>
    </w:p>
    <w:p w:rsidR="00AD2FAF" w:rsidRDefault="00FA04EB" w:rsidP="002626E7">
      <w:pPr>
        <w:spacing w:after="0"/>
        <w:rPr>
          <w:rFonts w:ascii="Arial" w:hAnsi="Arial" w:cs="Arial"/>
          <w:b/>
          <w:sz w:val="24"/>
          <w:szCs w:val="24"/>
        </w:rPr>
      </w:pPr>
      <w:r>
        <w:rPr>
          <w:rFonts w:ascii="Arial" w:hAnsi="Arial" w:cs="Arial"/>
          <w:b/>
          <w:sz w:val="24"/>
          <w:szCs w:val="24"/>
        </w:rPr>
        <w:t>Amt für Wasserbau</w:t>
      </w:r>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1B1233"/>
    <w:rsid w:val="002626E7"/>
    <w:rsid w:val="002F1F4A"/>
    <w:rsid w:val="0055576F"/>
    <w:rsid w:val="005D4C47"/>
    <w:rsid w:val="006441BE"/>
    <w:rsid w:val="00812461"/>
    <w:rsid w:val="00AD2FAF"/>
    <w:rsid w:val="00CD5A05"/>
    <w:rsid w:val="00DC749B"/>
    <w:rsid w:val="00EB44FE"/>
    <w:rsid w:val="00EC76F4"/>
    <w:rsid w:val="00FA04EB"/>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610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435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5</cp:revision>
  <dcterms:created xsi:type="dcterms:W3CDTF">2011-03-04T08:56:00Z</dcterms:created>
  <dcterms:modified xsi:type="dcterms:W3CDTF">2011-03-09T21:07:00Z</dcterms:modified>
</cp:coreProperties>
</file>